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9D61D2" w:rsidRPr="009D61D2">
        <w:rPr>
          <w:rFonts w:ascii="Times New Roman" w:hAnsi="Times New Roman"/>
          <w:b w:val="0"/>
          <w:bCs w:val="0"/>
          <w:sz w:val="24"/>
        </w:rPr>
        <w:t>«Строительств</w:t>
      </w:r>
      <w:r w:rsidR="009D61D2">
        <w:rPr>
          <w:rFonts w:ascii="Times New Roman" w:hAnsi="Times New Roman"/>
          <w:b w:val="0"/>
          <w:bCs w:val="0"/>
          <w:sz w:val="24"/>
        </w:rPr>
        <w:t>о</w:t>
      </w:r>
      <w:r w:rsidR="009D61D2" w:rsidRPr="009D61D2">
        <w:rPr>
          <w:rFonts w:ascii="Times New Roman" w:hAnsi="Times New Roman"/>
          <w:b w:val="0"/>
          <w:bCs w:val="0"/>
          <w:sz w:val="24"/>
        </w:rPr>
        <w:t xml:space="preserve"> объектов: ВЛ 10 </w:t>
      </w:r>
      <w:proofErr w:type="spellStart"/>
      <w:r w:rsidR="009D61D2" w:rsidRPr="009D61D2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9D61D2" w:rsidRPr="009D61D2">
        <w:rPr>
          <w:rFonts w:ascii="Times New Roman" w:hAnsi="Times New Roman"/>
          <w:b w:val="0"/>
          <w:bCs w:val="0"/>
          <w:sz w:val="24"/>
        </w:rPr>
        <w:t xml:space="preserve"> «Отпайка на Площадку скважин 203, 203 бис»; «ВЛ 10 </w:t>
      </w:r>
      <w:proofErr w:type="spellStart"/>
      <w:r w:rsidR="009D61D2" w:rsidRPr="009D61D2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5B1646">
        <w:rPr>
          <w:rFonts w:ascii="Times New Roman" w:hAnsi="Times New Roman"/>
          <w:b w:val="0"/>
          <w:bCs w:val="0"/>
          <w:sz w:val="24"/>
        </w:rPr>
        <w:t xml:space="preserve"> «ПС 35/10 </w:t>
      </w:r>
      <w:proofErr w:type="spellStart"/>
      <w:r w:rsidR="005B1646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5B1646">
        <w:rPr>
          <w:rFonts w:ascii="Times New Roman" w:hAnsi="Times New Roman"/>
          <w:b w:val="0"/>
          <w:bCs w:val="0"/>
          <w:sz w:val="24"/>
        </w:rPr>
        <w:t xml:space="preserve"> ЦПС - Куст </w:t>
      </w:r>
      <w:proofErr w:type="gramStart"/>
      <w:r w:rsidR="005B1646">
        <w:rPr>
          <w:rFonts w:ascii="Times New Roman" w:hAnsi="Times New Roman"/>
          <w:b w:val="0"/>
          <w:bCs w:val="0"/>
          <w:sz w:val="24"/>
        </w:rPr>
        <w:t>10»</w:t>
      </w:r>
      <w:r w:rsidR="009D61D2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</w:t>
      </w:r>
      <w:proofErr w:type="gramEnd"/>
      <w:r w:rsidR="000340CD" w:rsidRPr="000340CD">
        <w:rPr>
          <w:rFonts w:ascii="Times New Roman" w:hAnsi="Times New Roman"/>
          <w:b w:val="0"/>
          <w:bCs w:val="0"/>
          <w:sz w:val="24"/>
        </w:rPr>
        <w:t xml:space="preserve">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9D61D2" w:rsidP="009D61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«Строительств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</w:t>
            </w:r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объектов: ВЛ 10 </w:t>
            </w:r>
            <w:proofErr w:type="spellStart"/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на Площадку скважин 203, 203 бис»; «ВЛ 10 </w:t>
            </w:r>
            <w:proofErr w:type="spellStart"/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35/10 </w:t>
            </w:r>
            <w:proofErr w:type="spellStart"/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9D61D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ЦПС - Куст 10». </w:t>
            </w:r>
            <w:bookmarkStart w:id="0" w:name="_GoBack"/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КНГ/3.40-2016.</w:t>
            </w:r>
            <w:bookmarkEnd w:id="0"/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Более подробные условия оферты содержатся в приложениях, являющихся неотъемлемой 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24</cp:revision>
  <cp:lastPrinted>2015-08-19T04:25:00Z</cp:lastPrinted>
  <dcterms:created xsi:type="dcterms:W3CDTF">2014-09-11T02:22:00Z</dcterms:created>
  <dcterms:modified xsi:type="dcterms:W3CDTF">2015-12-08T08:16:00Z</dcterms:modified>
</cp:coreProperties>
</file>